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7D400C" w:rsidP="007D400C">
      <w:pPr>
        <w:spacing w:after="0" w:line="240" w:lineRule="auto"/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28700" cy="857250"/>
            <wp:effectExtent l="0" t="0" r="0" b="0"/>
            <wp:wrapNone/>
            <wp:docPr id="1" name="รูปภาพ 1" descr="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                    </w:t>
      </w:r>
      <w:r w:rsidRPr="007D400C"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  <w:t xml:space="preserve">           </w:t>
      </w:r>
    </w:p>
    <w:p w:rsidR="007D400C" w:rsidRDefault="007D400C" w:rsidP="007D400C">
      <w:pPr>
        <w:spacing w:after="0" w:line="240" w:lineRule="auto"/>
        <w:rPr>
          <w:rFonts w:ascii="TH SarabunPSK" w:eastAsia="Cordia New" w:hAnsi="TH SarabunPSK" w:cs="TH SarabunPSK"/>
          <w:b/>
          <w:bCs/>
          <w:snapToGrid w:val="0"/>
          <w:sz w:val="40"/>
          <w:szCs w:val="40"/>
          <w:lang w:eastAsia="th-TH"/>
        </w:rPr>
      </w:pPr>
      <w:r w:rsidRPr="007D400C"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  <w:t xml:space="preserve">                                    </w:t>
      </w:r>
    </w:p>
    <w:p w:rsidR="007D400C" w:rsidRPr="007D400C" w:rsidRDefault="007D400C" w:rsidP="007D400C">
      <w:pPr>
        <w:spacing w:after="0" w:line="240" w:lineRule="auto"/>
        <w:rPr>
          <w:rFonts w:ascii="TH SarabunPSK" w:eastAsia="Cordia New" w:hAnsi="TH SarabunPSK" w:cs="TH SarabunPSK"/>
          <w:b/>
          <w:bCs/>
          <w:snapToGrid w:val="0"/>
          <w:sz w:val="40"/>
          <w:szCs w:val="40"/>
          <w:lang w:eastAsia="th-TH"/>
        </w:rPr>
      </w:pPr>
      <w:r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  <w:t xml:space="preserve">                                        </w:t>
      </w:r>
      <w:r w:rsidRPr="007D400C">
        <w:rPr>
          <w:rFonts w:ascii="TH SarabunPSK" w:eastAsia="Cordia New" w:hAnsi="TH SarabunPSK" w:cs="TH SarabunPSK" w:hint="cs"/>
          <w:b/>
          <w:bCs/>
          <w:snapToGrid w:val="0"/>
          <w:sz w:val="40"/>
          <w:szCs w:val="40"/>
          <w:cs/>
          <w:lang w:eastAsia="th-TH"/>
        </w:rPr>
        <w:t xml:space="preserve"> </w:t>
      </w:r>
      <w:r w:rsidRPr="007D400C">
        <w:rPr>
          <w:rFonts w:ascii="TH SarabunPSK" w:eastAsia="Cordia New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ข่าวเทศบาลตำบลช่อแฮ   </w:t>
      </w:r>
      <w:r w:rsidRPr="007D400C">
        <w:rPr>
          <w:rFonts w:ascii="TH SarabunPSK" w:eastAsia="Cordia New" w:hAnsi="TH SarabunPSK" w:cs="TH SarabunPSK"/>
          <w:b/>
          <w:bCs/>
          <w:snapToGrid w:val="0"/>
          <w:sz w:val="36"/>
          <w:szCs w:val="36"/>
          <w:lang w:eastAsia="th-TH"/>
        </w:rPr>
        <w:t xml:space="preserve">       </w:t>
      </w:r>
    </w:p>
    <w:p w:rsidR="007D400C" w:rsidRPr="007D400C" w:rsidRDefault="007D400C" w:rsidP="007D400C">
      <w:pPr>
        <w:keepNext/>
        <w:widowControl w:val="0"/>
        <w:snapToGrid w:val="0"/>
        <w:spacing w:after="0" w:line="240" w:lineRule="auto"/>
        <w:ind w:right="-284"/>
        <w:outlineLvl w:val="3"/>
        <w:rPr>
          <w:rFonts w:ascii="TH SarabunPSK" w:eastAsia="Angsana New" w:hAnsi="TH SarabunPSK" w:cs="TH SarabunPSK"/>
          <w:b/>
          <w:bCs/>
          <w:sz w:val="28"/>
          <w:lang w:eastAsia="th-TH"/>
        </w:rPr>
      </w:pPr>
      <w:r w:rsidRPr="007D400C">
        <w:rPr>
          <w:rFonts w:ascii="TH SarabunPSK" w:eastAsia="Angsana New" w:hAnsi="TH SarabunPSK" w:cs="TH SarabunPSK"/>
          <w:b/>
          <w:bCs/>
          <w:sz w:val="28"/>
          <w:cs/>
          <w:lang w:eastAsia="th-TH"/>
        </w:rPr>
        <w:t>พระธาตุช่อแฮศักดิ์สิทธิ์  แหล่งผลิตผ้าด้นมือ  ลือชื่อชมพู่มะเหมี่ยว  แห่งเดียวเมี่ยงส้มฝาด  ลางสาดรสหวานล้ำ  น้ำใจคนที่แสนงาม</w:t>
      </w:r>
    </w:p>
    <w:p w:rsidR="007D400C" w:rsidRPr="007D400C" w:rsidRDefault="007D400C" w:rsidP="007D400C">
      <w:pPr>
        <w:keepNext/>
        <w:widowControl w:val="0"/>
        <w:snapToGrid w:val="0"/>
        <w:spacing w:after="0" w:line="427" w:lineRule="atLeast"/>
        <w:jc w:val="center"/>
        <w:outlineLvl w:val="0"/>
        <w:rPr>
          <w:rFonts w:ascii="TH SarabunPSK" w:eastAsia="Angsana New" w:hAnsi="TH SarabunPSK" w:cs="TH SarabunPSK"/>
          <w:b/>
          <w:bCs/>
          <w:sz w:val="28"/>
          <w:lang w:eastAsia="th-TH"/>
        </w:rPr>
      </w:pPr>
      <w:r w:rsidRPr="007D400C">
        <w:rPr>
          <w:rFonts w:ascii="TH SarabunPSK" w:eastAsia="Angsana New" w:hAnsi="TH SarabunPSK" w:cs="TH SarabunPSK"/>
          <w:b/>
          <w:bCs/>
          <w:sz w:val="28"/>
          <w:cs/>
          <w:lang w:eastAsia="th-TH"/>
        </w:rPr>
        <w:t>เอกสารเผยแพร่และประชาสัมพันธ์  สำนักปลัดเทศบาลตำบลช่อแฮ  อ</w:t>
      </w:r>
      <w:r w:rsidRPr="007D400C">
        <w:rPr>
          <w:rFonts w:ascii="TH SarabunPSK" w:eastAsia="Angsana New" w:hAnsi="TH SarabunPSK" w:cs="TH SarabunPSK"/>
          <w:b/>
          <w:bCs/>
          <w:sz w:val="28"/>
          <w:lang w:eastAsia="th-TH"/>
        </w:rPr>
        <w:t>.</w:t>
      </w:r>
      <w:r w:rsidRPr="007D400C">
        <w:rPr>
          <w:rFonts w:ascii="TH SarabunPSK" w:eastAsia="Angsana New" w:hAnsi="TH SarabunPSK" w:cs="TH SarabunPSK" w:hint="cs"/>
          <w:b/>
          <w:bCs/>
          <w:sz w:val="28"/>
          <w:cs/>
          <w:lang w:eastAsia="th-TH"/>
        </w:rPr>
        <w:t>เมืองแพร่   จ</w:t>
      </w:r>
      <w:r w:rsidRPr="007D400C">
        <w:rPr>
          <w:rFonts w:ascii="TH SarabunPSK" w:eastAsia="Angsana New" w:hAnsi="TH SarabunPSK" w:cs="TH SarabunPSK"/>
          <w:b/>
          <w:bCs/>
          <w:sz w:val="28"/>
          <w:lang w:eastAsia="th-TH"/>
        </w:rPr>
        <w:t>.</w:t>
      </w:r>
      <w:r w:rsidRPr="007D400C">
        <w:rPr>
          <w:rFonts w:ascii="TH SarabunPSK" w:eastAsia="Angsana New" w:hAnsi="TH SarabunPSK" w:cs="TH SarabunPSK" w:hint="cs"/>
          <w:b/>
          <w:bCs/>
          <w:sz w:val="28"/>
          <w:cs/>
          <w:lang w:eastAsia="th-TH"/>
        </w:rPr>
        <w:t>แพร่</w:t>
      </w:r>
    </w:p>
    <w:p w:rsidR="007D400C" w:rsidRPr="00DE7114" w:rsidRDefault="007D400C" w:rsidP="007D400C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7D400C">
        <w:rPr>
          <w:rFonts w:ascii="TH SarabunPSK" w:eastAsia="Angsana New" w:hAnsi="TH SarabunPSK" w:cs="TH SarabunPSK"/>
          <w:b/>
          <w:bCs/>
          <w:sz w:val="28"/>
          <w:lang w:eastAsia="th-TH"/>
        </w:rPr>
        <w:t xml:space="preserve">0-5459-9021 </w:t>
      </w:r>
      <w:r w:rsidRPr="007D400C">
        <w:rPr>
          <w:rFonts w:ascii="TH SarabunPSK" w:eastAsia="Angsana New" w:hAnsi="TH SarabunPSK" w:cs="TH SarabunPSK" w:hint="cs"/>
          <w:b/>
          <w:bCs/>
          <w:sz w:val="28"/>
          <w:cs/>
          <w:lang w:eastAsia="th-TH"/>
        </w:rPr>
        <w:t xml:space="preserve">ต่อ </w:t>
      </w:r>
      <w:r w:rsidRPr="007D400C">
        <w:rPr>
          <w:rFonts w:ascii="TH SarabunPSK" w:eastAsia="Angsana New" w:hAnsi="TH SarabunPSK" w:cs="TH SarabunPSK"/>
          <w:b/>
          <w:bCs/>
          <w:sz w:val="28"/>
          <w:lang w:eastAsia="th-TH"/>
        </w:rPr>
        <w:t>102</w:t>
      </w:r>
    </w:p>
    <w:p w:rsidR="007D400C" w:rsidRPr="007D400C" w:rsidRDefault="007D400C" w:rsidP="007D400C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7D400C" w:rsidRPr="007D400C" w:rsidRDefault="007D400C" w:rsidP="007D400C">
      <w:pPr>
        <w:spacing w:after="0" w:line="240" w:lineRule="auto"/>
        <w:ind w:firstLine="720"/>
        <w:jc w:val="right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7D400C" w:rsidRPr="007D400C" w:rsidRDefault="00DE7114" w:rsidP="007D400C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 xml:space="preserve">เชิญชวน </w:t>
      </w:r>
      <w:r w:rsidR="007D400C" w:rsidRPr="007D400C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>ร่วมทำบุญตักบาตรเทโวฯ ณ วัดพระธาตุช่อแฮ ฯ</w:t>
      </w:r>
      <w:r w:rsidR="007D400C" w:rsidRPr="007D400C">
        <w:rPr>
          <w:rFonts w:ascii="TH SarabunPSK" w:eastAsia="Cordia New" w:hAnsi="TH SarabunPSK" w:cs="TH SarabunPSK"/>
          <w:b/>
          <w:bCs/>
          <w:sz w:val="36"/>
          <w:szCs w:val="36"/>
          <w:lang w:eastAsia="th-TH"/>
        </w:rPr>
        <w:t xml:space="preserve"> </w:t>
      </w:r>
      <w:r w:rsidR="007D400C" w:rsidRPr="007D400C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>วัน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>เสาร์</w:t>
      </w:r>
      <w:r w:rsidR="007D400C" w:rsidRPr="007D400C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  <w:t>ที่ 3 ตุลาคม 2563</w:t>
      </w:r>
    </w:p>
    <w:p w:rsidR="007D400C" w:rsidRPr="007D400C" w:rsidRDefault="007D400C" w:rsidP="007D400C">
      <w:pPr>
        <w:spacing w:after="0" w:line="240" w:lineRule="auto"/>
        <w:ind w:firstLine="720"/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th-TH"/>
        </w:rPr>
      </w:pPr>
    </w:p>
    <w:p w:rsidR="007D400C" w:rsidRPr="007D400C" w:rsidRDefault="007D400C" w:rsidP="007D400C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8"/>
          <w:szCs w:val="18"/>
          <w:lang w:eastAsia="th-TH"/>
        </w:rPr>
      </w:pPr>
    </w:p>
    <w:p w:rsidR="007D400C" w:rsidRPr="007D400C" w:rsidRDefault="007D400C" w:rsidP="007D400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เทศบาลตำบลช่อแฮ เชิญร่วมทำบุญตักบาตร ในงานประเพณีตักบาตรเทโว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โร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หณะ ประจำปี 2563  น้อมรำลึกพระพุทธจริยาวัตร และแสดงความกตัญญูกตเวทิตาคุณ ถวายเป็นพุทธบูชา วันเสาร์ที่ 3 ตุลาคม 2563  เวลา 06.3</w:t>
      </w:r>
      <w:r w:rsidR="00DE711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0 น. เป็นต้นไป ตั้งแต่บันไดสิงห์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ถึง</w:t>
      </w:r>
      <w:r w:rsidR="00DE711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บริเวณหน้าสถานีตำรวจภูธรพระธาตุช่อแฮ </w:t>
      </w:r>
    </w:p>
    <w:p w:rsidR="007D400C" w:rsidRPr="007D400C" w:rsidRDefault="007D400C" w:rsidP="007D400C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7D400C" w:rsidRPr="007D400C" w:rsidRDefault="007D400C" w:rsidP="007D400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  <w:t>นางสาวเกษร ปลาลาศ นายกเทศมนตรีตำบลช่อแฮ เปิดเผยว่า เทศบาลตำบลช่อแฮ ร่วมกับ วัดพระธาตุ</w:t>
      </w:r>
      <w:r w:rsidR="00373869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ช่อแฮ พระอารามหลวง ได้ร่วมกันจัดงานประเพณีตักบาตรเทโว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โร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หณะขึ้นเป็นประจำทุกปี เพื่อให้ชาวพุทธ ได้ร่วมทำบุญตักบาตร หลังวันออกพรรษา ซึ่งตรงกับวันแรม ๑ ค่ำ เดือน ๑๑  เป็นการทำบุญตักบาตร ที่ชาวพุทธได้น้อมรำลึกถึงองค์สมเด็จพระ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สัม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มาส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ัม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พุทธเจ้า ในครั้งพุทธกาล ที่หลังจากที่ได้ตรัสรู้แล้ว พระองค์ได้เสด็จขึ้นไปบนสวรรค์ชั้นดาวดึงส์ เทศนาพระอภิธรรมปิฎก โปรดพุทธมารดา เป็นระยะเวลาพรรษาหนึ่ง เมื่อถึงวันแรม ๑ ค่ำเดือน ๑๑ จึงได้เสด็จลงมา ประทับที่เมือง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สั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งก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ัส</w:t>
      </w:r>
      <w:proofErr w:type="spellEnd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สะ ประชาชนต่างเฝ้ารอรับเสด็จและร่วมทำบุญตักบาตรกันอย่างหนาแน่น และได้</w:t>
      </w:r>
      <w:bookmarkStart w:id="0" w:name="_GoBack"/>
      <w:bookmarkEnd w:id="0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ปฏิบัติสืบต่อกันมา จนถึงปัจจุบัน  เพื่อสืบสานอนุรักษ์ประเพณี น้อมรำลึกถึงพุทธจริยาวัตร และแสดงกตัญญูกตเวทิตาคุณ ถวายเป็นพุทธบูชา และในปีนี้ ประเพณ</w:t>
      </w:r>
      <w:r w:rsidR="009021F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ีตักบาตรเทโว</w:t>
      </w:r>
      <w:proofErr w:type="spellStart"/>
      <w:r w:rsidR="009021F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โร</w:t>
      </w:r>
      <w:proofErr w:type="spellEnd"/>
      <w:r w:rsidR="009021F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หระ ตรงกับวันเสาร์ที่ 3 ตุลาคม 2563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โดยจะมีพ</w:t>
      </w:r>
      <w:r w:rsidR="00660C3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ระภิกษุสงฆ์ เดินลงมาทางบันไดสิงห์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ออกรับบิณฑบาตข้าวสารอาหารแห้งจากพุทธศาสนิกชน ไปตามถนนช่อแฮ สิ้นสุดที่</w:t>
      </w:r>
      <w:r w:rsidR="00660C3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="00DE711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บริเวณหน้าสถานีตำรวจภูธรพระธาตุช่อแฮ</w:t>
      </w:r>
    </w:p>
    <w:p w:rsidR="007D400C" w:rsidRPr="007D400C" w:rsidRDefault="007D400C" w:rsidP="007D400C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18"/>
          <w:szCs w:val="18"/>
          <w:lang w:eastAsia="th-TH"/>
        </w:rPr>
      </w:pPr>
    </w:p>
    <w:p w:rsidR="007D400C" w:rsidRPr="007D400C" w:rsidRDefault="007D400C" w:rsidP="007D400C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เทศบาลตำบลช่อแฮ จึงขอเชิญชวนพุทธศาสนิกชน ร่วมทำบุญตักบาตร ข้าวสารอาหารแห้ง  ในงานประเพณีตักบาตรเทโว</w:t>
      </w:r>
      <w:proofErr w:type="spellStart"/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โร</w:t>
      </w:r>
      <w:proofErr w:type="spellEnd"/>
      <w:r w:rsidR="004F249B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หณะ ประจำปี 2563</w:t>
      </w:r>
      <w:r w:rsidR="009021F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ในวันเสาร์ที่ 3</w:t>
      </w:r>
      <w:r w:rsidR="00DE711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ตุลาคม 2563  ตั้งแต่</w:t>
      </w:r>
      <w:r w:rsidR="004F249B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เวลา 06.3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0 น. เป็นต้นไป </w:t>
      </w:r>
      <w:r w:rsidR="00660C3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="00DE711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ณ วัดพระธาตุช่อแฮ พระอารามหลวง ตั้งแต่บริเ</w:t>
      </w:r>
      <w:r w:rsidR="00660C3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วณบันไดสิงห์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ถึง </w:t>
      </w:r>
      <w:r w:rsidR="004F249B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บริเวณสถานีตำรวจภูธรพระธาตุช่อแฮ</w:t>
      </w: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</w:p>
    <w:p w:rsidR="007D400C" w:rsidRPr="007D400C" w:rsidRDefault="007D400C" w:rsidP="007D400C">
      <w:pPr>
        <w:spacing w:after="0" w:line="240" w:lineRule="auto"/>
        <w:jc w:val="right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7D400C" w:rsidRPr="007D400C" w:rsidRDefault="007D400C" w:rsidP="007D400C">
      <w:pPr>
        <w:spacing w:after="0" w:line="240" w:lineRule="auto"/>
        <w:jc w:val="right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7D400C" w:rsidRPr="007D400C" w:rsidRDefault="007D400C" w:rsidP="007D400C">
      <w:pPr>
        <w:spacing w:after="0" w:line="240" w:lineRule="auto"/>
        <w:jc w:val="right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</w:p>
    <w:p w:rsidR="007D400C" w:rsidRPr="007D400C" w:rsidRDefault="007D400C" w:rsidP="007D400C">
      <w:pPr>
        <w:spacing w:after="0" w:line="240" w:lineRule="auto"/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                                                                                                       วิรากร เหล็กคำ</w:t>
      </w:r>
    </w:p>
    <w:p w:rsidR="007D400C" w:rsidRPr="007D400C" w:rsidRDefault="007D400C" w:rsidP="007D400C">
      <w:pPr>
        <w:spacing w:after="0" w:line="240" w:lineRule="auto"/>
        <w:jc w:val="right"/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</w:pPr>
      <w:r w:rsidRPr="007D400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งานประชาสัมพันธ์ / ข่าว</w:t>
      </w:r>
    </w:p>
    <w:p w:rsidR="007D400C" w:rsidRPr="007D400C" w:rsidRDefault="007D400C" w:rsidP="007D400C">
      <w:pPr>
        <w:spacing w:after="0" w:line="240" w:lineRule="auto"/>
        <w:rPr>
          <w:rFonts w:ascii="Times New Roman" w:eastAsia="Cordia New" w:hAnsi="Times New Roman" w:cs="Angsana New"/>
          <w:sz w:val="28"/>
          <w:lang w:eastAsia="th-TH"/>
        </w:rPr>
      </w:pPr>
    </w:p>
    <w:p w:rsidR="00692162" w:rsidRDefault="00692162"/>
    <w:sectPr w:rsidR="00692162" w:rsidSect="00DE711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373869"/>
    <w:rsid w:val="004F249B"/>
    <w:rsid w:val="00660C3C"/>
    <w:rsid w:val="00692162"/>
    <w:rsid w:val="007D400C"/>
    <w:rsid w:val="009021F0"/>
    <w:rsid w:val="00D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FC4D"/>
  <w15:chartTrackingRefBased/>
  <w15:docId w15:val="{DCD9AA87-1531-4A24-B610-C4CADF8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Topviewpoint</dc:creator>
  <cp:keywords/>
  <dc:description/>
  <cp:lastModifiedBy>Topviewpoint</cp:lastModifiedBy>
  <cp:revision>4</cp:revision>
  <dcterms:created xsi:type="dcterms:W3CDTF">2020-09-10T06:52:00Z</dcterms:created>
  <dcterms:modified xsi:type="dcterms:W3CDTF">2020-09-10T09:01:00Z</dcterms:modified>
</cp:coreProperties>
</file>